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BF" w:rsidRPr="00384B0B" w:rsidRDefault="00E06BBF" w:rsidP="00384B0B">
      <w:pPr>
        <w:spacing w:after="0" w:line="330" w:lineRule="atLeast"/>
        <w:ind w:firstLine="15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100 заголовков к мероприятиям, посвященным </w:t>
      </w:r>
      <w:proofErr w:type="spellStart"/>
      <w:r w:rsidRPr="00384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А.С.Пушкину</w:t>
      </w:r>
      <w:proofErr w:type="spellEnd"/>
      <w:r w:rsidRPr="00384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- 2 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«Он равен каждому, но он один в природе»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«Они питали мою музу»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«Отечество нам – Царское село»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«Отечество он славил и любил»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«Отразил он всю душу России»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«Очей очарованье»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«Под сенью </w:t>
      </w:r>
      <w:proofErr w:type="gramStart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болдинский</w:t>
      </w:r>
      <w:proofErr w:type="gramEnd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аллей»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 сенью дружных муз»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«Позволь душе моей открыться…»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«Пока в России Пушкин длится, метелям не задуть свечу»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«Пока в России Пушкин длится…»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«Пора моих литературных трудов настает»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«Поэзия, как ангел утешитель, спасла меня, и я воскрес душой»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«Прекрасен наш союз…»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«Приют спокойствия, трудов и вдохновенья…»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«Пройдя веков завистливую даль»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«Пусть будут счастливы все, все мои друзья»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«Пушкин – это гений, сумевший создать идеал нации»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«Пушкин – это наше все»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«Пушкин есть в России»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«Пушкина читать </w:t>
      </w:r>
      <w:proofErr w:type="gramStart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Победного!» (</w:t>
      </w:r>
      <w:proofErr w:type="spellStart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</w:t>
      </w:r>
      <w:proofErr w:type="spellEnd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Великую Отечественную войну)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«Рифма, звучная подруга…»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«Рождается в Болдине слово…»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«Светоч русской литературы»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«Святому братству верен я»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«Себя как в зеркале я вижу»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«Сейчас еду в </w:t>
      </w:r>
      <w:proofErr w:type="gramStart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Нижний</w:t>
      </w:r>
      <w:proofErr w:type="gramEnd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«Сказку эту поведаю теперь я свету»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«Сквозь магический кристалл…»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«Следы исчезнут поколений. Но жив талант, бессмертный гений!» 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«Слух обо мне пройдет по всей Руси…»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«Союз волшебных звуков, чувств и дум»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«Строкою Пушкина </w:t>
      </w:r>
      <w:proofErr w:type="gramStart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воспеты</w:t>
      </w:r>
      <w:proofErr w:type="gramEnd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«Так оживляются виденья то светлых, то печальных дней»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«Твой гений из солнца и света» 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«Тебя, как первую любовь, России сердце не забудет»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«Теперь моя пора…»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«Тесный круг друзей моих»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«Тоскует он в забавах мира…»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«Ты, солнце святое, гори!»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Лукоморья»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Уважены</w:t>
      </w:r>
      <w:proofErr w:type="gramEnd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имя»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«Уж небо осенью дышало»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«Уж так предсказано судьбой…»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«Уж я не тот философ страстный»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«Улыбкой ясною природа, сквозь сон встречает утро года»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«Хочу воспеть свободу миру»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«Чистейшей прелести чистейший образец»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было мне дано в печаль и наслажденье…»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в имени тебе моем?»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за прелесть эти сказки!»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в Болдине писал, как давно уже не писал…»  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в гости  к Пушкину спешу»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Вас любил, так искренне, так нежно»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вас любил…»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вдохновенно Пушкина читал»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говорю о Пушкине: поэте…»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</w:t>
      </w:r>
      <w:proofErr w:type="gramStart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грамотей</w:t>
      </w:r>
      <w:proofErr w:type="gramEnd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стихотворец, я Пушкин просто»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женат и счастлив...», 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знаю: век уж мой измерен» 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к Вам лечу воспоминаньем»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к Вам пишу…»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лиру посвятил народу своему…»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музу резвую привел на шум пиров…»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помню чудное мгновенье…»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славой был обязан ей, а может быть и вдохновением…»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снова жизни </w:t>
      </w:r>
      <w:proofErr w:type="spellStart"/>
      <w:proofErr w:type="gramStart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</w:t>
      </w:r>
      <w:proofErr w:type="spellEnd"/>
      <w:proofErr w:type="gramEnd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счастье тайных мук узнал»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Адресаты лирики Пушкина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Бесконечные дороги Пушкина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Бессмертное имя Пушкин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Бессмертный гений Пушкина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Болдинское убежище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волшебной пушкинской стране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поэта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гостях у Арины Родионовны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гостях у Пушкина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мастерской великого поэта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память о Пушкине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соавторстве с историей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тридевятом царстве, в пушкинском государстве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Великий поэт великой России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Великое слово поэта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Венок поэту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Веселое имя: Пушкин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Власть высокого таланта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Вместе к Пушкину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Волшебство пушкинского слова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Воспета</w:t>
      </w:r>
      <w:proofErr w:type="gramEnd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звонкой пушкинской строкой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ли мы знаем о Пушкине…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 за строкой Онегина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Галерея пушкинских героев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Гениальный мастер жизни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пушкинских творений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 Пушкина у нас в гостях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Дань признательной любви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Дивный гений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к Пушкину – дорога к народу, родине, судьбе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 жизни</w:t>
      </w:r>
    </w:p>
    <w:p w:rsidR="00E06BBF" w:rsidRPr="00384B0B" w:rsidRDefault="00E06BBF" w:rsidP="00384B0B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Женские образы в творчестве Пушкина</w:t>
      </w:r>
    </w:p>
    <w:p w:rsidR="00825DE8" w:rsidRPr="00384B0B" w:rsidRDefault="00384B0B" w:rsidP="00384B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4B0B">
        <w:rPr>
          <w:rFonts w:ascii="Times New Roman" w:hAnsi="Times New Roman" w:cs="Times New Roman"/>
          <w:sz w:val="28"/>
          <w:szCs w:val="28"/>
        </w:rPr>
        <w:t>Хххххххххххххххххххххххххххххххх</w:t>
      </w:r>
      <w:proofErr w:type="spellEnd"/>
    </w:p>
    <w:p w:rsidR="00384B0B" w:rsidRPr="00384B0B" w:rsidRDefault="00384B0B" w:rsidP="00384B0B">
      <w:pPr>
        <w:spacing w:after="0" w:line="330" w:lineRule="atLeast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«…И пробуждается поэзия во мне»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«…Как пламень жертвенный, чиста моя любовь…»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«Ай, да Пушкин…"»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«Ах! Умолчу ль о мамушке моей»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«Ах, сколько чуда в этих строчках!»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«Биография </w:t>
      </w:r>
      <w:proofErr w:type="spellStart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восторгновений</w:t>
      </w:r>
      <w:proofErr w:type="spellEnd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(Адресаты любовной лирики А.С. Пушкина)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«Бывают странные сближенья»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заботах суетного света…»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краю великих вдохновений»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союзе звуков, чувств и дум…»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те дни, когда в садах Лицея...» 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часы забав иль праздной скуки…»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«Веленью </w:t>
      </w:r>
      <w:proofErr w:type="gramStart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Божию</w:t>
      </w:r>
      <w:proofErr w:type="gramEnd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муза, будь послушна» 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«Великий Пушкин и Великая Победа» 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«Великий Пушкин! Гений твой…»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«Венчает время след...»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«Венчанный музами поэт…»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«Вновь я посетил…»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«Волшебница, зачем тебя я видел…»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«Всё в нём Россия обрела…»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 волновало нежный ум…»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«Гений чистой красоты»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«Гордись, Россия! Ты миру Пушкина дала…»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«Гордиться славою своих предков не только можно, но и должно» 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 будет же ей этой няне…вечная, благодарная память»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«Да, таким, как Бог меня создал, я и хочу казаться»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«Два озаренных Пушкиным столетья»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«Детских лет люблю воспоминанье...» 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«Для вас, души моей царицы…»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«Для людей с умом и честью…»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«Для сердца нужно верить…»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«Друг мой жёнка…»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«Друзья моей души»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«Друзья мои, прекрасен наш союз»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«Душа в заветной лире»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«Есть имена, как солнце»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«Есть память обо мне, есть в мире сердце, где живу я…»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«Есть ценности, которым нет цены…»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 стихами и за </w:t>
      </w:r>
      <w:proofErr w:type="spellStart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тишиною</w:t>
      </w:r>
      <w:proofErr w:type="spellEnd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заходите в Болдино…»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«Звучи, Божественный глагол!»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«Здесь Пушкин жил…»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«Здесь Пушкиным все дышит и живет»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«Здесь русский дух, здесь Русью пахнет»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«Здесь столько лир повешено на ветки…»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«Здравствуй, племя младое!»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 все, чем я страдал, и все, чем сердцу мило…»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«И к Пушкину властней нас движет живое чувство…»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 ласковых имен младенческая нежность…»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 на знакомые их образы гляжу…»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 образ бережно хранимый»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 образ незабвенный…»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 пальцы просятся к перу, перо к бумаге…»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 пробуждается поэзия во мне…»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 с веком наравне, и век опережая...»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 с каждой осенью я расцветаю вновь…»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 сказок пушкинских страницы»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 сквозь века и поколенья он не устанет удивлять»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«И славен буду я…»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 те, кому мы посвящаем опыт, до опыта приобрели черты»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«Идут века, но Пушкин остается»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«Известен впредь мой будет вид…»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«Имя предков моих»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 нему не зарастет народная тропа»»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сему: Александр Пушкин»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вечно пушкинское слово»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«Книг! Ради Бога, книг!» (Пушкин и книги, библиотека Пушкина)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«Когда французом называли меня задорные друзья»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«Лампада чистая любви…»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«Лицей начало положил всему»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«Лучом лицейских ясных дней»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«Любви все возрасты покорны»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«Любовь и музыка здесь слились воедино»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«Мелькают мысли, примечанья, портреты, буквы, имена»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«Меня учил любить Россию Пушкин»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«Мир сказок, рифм, стихотворений – все это Пушкин, добрый гений» 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«Мне кажется, как будто я с любовью к Пушкину родился»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«Мне образ сей всего дороже»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«Могучей страстью </w:t>
      </w:r>
      <w:proofErr w:type="gramStart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очарован</w:t>
      </w:r>
      <w:proofErr w:type="gramEnd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 друг, отчизне посвятим души прекрасные порывы»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«Мой скромный дар и </w:t>
      </w:r>
      <w:proofErr w:type="spellStart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счастие</w:t>
      </w:r>
      <w:proofErr w:type="spellEnd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друзей»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«Москва, я думал о тебе»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чтить тебя привыкли с юных лет…»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 </w:t>
      </w:r>
      <w:proofErr w:type="gramStart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</w:t>
      </w:r>
      <w:proofErr w:type="gramEnd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океане, на острове Буяне»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черной речке белый снег»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«Надо заново в имя вглядеться, чтобы заново знать и любить…»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«Наперсница волшебной старины» (няня поэта Арина Родионовна)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все я в мире презирал»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«Небом избранный певец»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«Нерукотворный памятник поэту»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«Нет, весь я не умру…»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 жив талант, бессмертен гений»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 строк печальных не смываю»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нет, недаром жизнь и лира мне были вверены судьбой»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Пушкин – ты живешь в своих стихах!»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«О, сколько нам открытий чудных…»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«Обитель дальняя трудов и чистых нег…»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«Образ, бережно хранимый»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«Одной любви музыка уступает...» 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«Он – наш поэт, он – наша слава…»</w:t>
      </w:r>
    </w:p>
    <w:p w:rsidR="00384B0B" w:rsidRPr="00384B0B" w:rsidRDefault="00384B0B" w:rsidP="00384B0B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«Он между нами жил»</w:t>
      </w:r>
    </w:p>
    <w:p w:rsidR="00384B0B" w:rsidRPr="00384B0B" w:rsidRDefault="00384B0B" w:rsidP="00384B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4B0B">
        <w:rPr>
          <w:rFonts w:ascii="Times New Roman" w:hAnsi="Times New Roman" w:cs="Times New Roman"/>
          <w:sz w:val="28"/>
          <w:szCs w:val="28"/>
        </w:rPr>
        <w:t>Ххххххххххххххххххххххххххххххххххххххххххххххх</w:t>
      </w:r>
      <w:proofErr w:type="spellEnd"/>
    </w:p>
    <w:p w:rsidR="00384B0B" w:rsidRPr="00384B0B" w:rsidRDefault="00384B0B" w:rsidP="00384B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Живое пушкинское слово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Живой Пушкин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За пушкинской строкой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Загадки пушкинского творчества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Здравствуй, Пушкин!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Знатоки Пушкина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И пусть в России Пушкин длится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Имя предков моих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К Пушкину через время и пространство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Как мы открывали Пушкина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Легенды и мифы вокруг Пушкина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lastRenderedPageBreak/>
        <w:t>Литературный серпантин: Пушкиниана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Лицей, который никогда не кончается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Лицейская республика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Лицейские годы гения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Любителям пушкинских сказок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Мир великого поэта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Мое Болдино – мое очарование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Мой любимый сказочник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Моя Мадонна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Моя Пушкиниана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Муза пламенной сатиры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Мы помним Пушкина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На берегах Невы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На фронте с поэтом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Над пушкинской строкой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 xml:space="preserve">Наследие </w:t>
      </w:r>
      <w:proofErr w:type="spellStart"/>
      <w:r w:rsidRPr="00384B0B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Наш ровесник Пушкин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Наш современник Пушкин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Неисчерпаемый родник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Неподражаемый поэт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Образы любви и вдохновения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84B0B">
        <w:rPr>
          <w:rFonts w:ascii="Times New Roman" w:hAnsi="Times New Roman" w:cs="Times New Roman"/>
          <w:sz w:val="28"/>
          <w:szCs w:val="28"/>
        </w:rPr>
        <w:t>Озарённые</w:t>
      </w:r>
      <w:proofErr w:type="gramEnd"/>
      <w:r w:rsidRPr="00384B0B">
        <w:rPr>
          <w:rFonts w:ascii="Times New Roman" w:hAnsi="Times New Roman" w:cs="Times New Roman"/>
          <w:sz w:val="28"/>
          <w:szCs w:val="28"/>
        </w:rPr>
        <w:t xml:space="preserve"> Пушкиным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Они окружали Пушкина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Очарованье пушкинским стихом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Памятник нерукотворный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По следам великого поэта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Под Пушкинской звездой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 xml:space="preserve">Поэзия </w:t>
      </w:r>
      <w:proofErr w:type="spellStart"/>
      <w:r w:rsidRPr="00384B0B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384B0B">
        <w:rPr>
          <w:rFonts w:ascii="Times New Roman" w:hAnsi="Times New Roman" w:cs="Times New Roman"/>
          <w:sz w:val="28"/>
          <w:szCs w:val="28"/>
        </w:rPr>
        <w:t>: новый взгляд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Поэзия, неподвластная времени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Поэт на все времена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Поэт поколений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Преданья старины глубокой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Прогулки с Пушкиным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 xml:space="preserve">Путешествие по сказкам </w:t>
      </w:r>
      <w:proofErr w:type="spellStart"/>
      <w:r w:rsidRPr="00384B0B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Пушкин – великая гордость России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Пушкин в живописи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Пушкин в музыке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Пушкин в наших сердцах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Пушкин в памяти потомков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lastRenderedPageBreak/>
        <w:t>Пушкин в южной России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Пушкин глазами современников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Пушкин и искусство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Пушкин на все времена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Пушкин навсегда!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Пушкин. Русский гений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Пушкин. Труды и дни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Пушкинская панорама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Пушкинская эпоха сквозь призму времени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Пушкинские встречи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Пушкинские дороги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Пушкинские сезоны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Пушкинский день России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Пушкинский круг в нашей библиотеке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Пушкинское Болдино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Пушкину посвящается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Размышляя над пушкинским словом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Родословное древо Пушкина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Русский гений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Русский мир в поэзии Пушкина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Ряды томов Пушкинианы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С любовью к поэту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С Пушкиным в сердце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Свет пушкинского гения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Светлое имя Пушкин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Святой залог любви 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Сказки на все времена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Сказки пушкинской поры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Сказок дружный хоровод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Сказочная пушкинская страна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Сказочник Лукоморья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Сокровищница пушкинских творений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Солнечный гений</w:t>
      </w:r>
      <w:bookmarkStart w:id="0" w:name="_GoBack"/>
      <w:bookmarkEnd w:id="0"/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Солнце русской поэзии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Стихи поэта и судьба поэта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Страницы пушкинских творений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Строки, рожденные чувством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Таинственная прелесть пушкинских страниц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Таинственный Пушкин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lastRenderedPageBreak/>
        <w:t>Там, где шумят михайловские рощи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Урок пушкинских открытий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Учитесь Пушкина читать!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Царство славного поэта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 xml:space="preserve">Читайте Пушкина </w:t>
      </w:r>
      <w:proofErr w:type="gramStart"/>
      <w:r w:rsidRPr="00384B0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84B0B">
        <w:rPr>
          <w:rFonts w:ascii="Times New Roman" w:hAnsi="Times New Roman" w:cs="Times New Roman"/>
          <w:sz w:val="28"/>
          <w:szCs w:val="28"/>
        </w:rPr>
        <w:t xml:space="preserve"> мала до велика!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Читая Пушкина сегодня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Чудесный мир волшебных сказок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Чудо болдинской осени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Шелестят волшебные страницы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Это легкое имя Пушкин</w:t>
      </w:r>
    </w:p>
    <w:p w:rsidR="00384B0B" w:rsidRPr="00384B0B" w:rsidRDefault="00384B0B" w:rsidP="00384B0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B0B">
        <w:rPr>
          <w:rFonts w:ascii="Times New Roman" w:hAnsi="Times New Roman" w:cs="Times New Roman"/>
          <w:sz w:val="28"/>
          <w:szCs w:val="28"/>
        </w:rPr>
        <w:t>Этот необыкновенный Пушкин</w:t>
      </w:r>
    </w:p>
    <w:p w:rsidR="00384B0B" w:rsidRPr="00384B0B" w:rsidRDefault="00384B0B" w:rsidP="00384B0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84B0B" w:rsidRPr="0038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74C"/>
    <w:multiLevelType w:val="multilevel"/>
    <w:tmpl w:val="06346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E5298"/>
    <w:multiLevelType w:val="multilevel"/>
    <w:tmpl w:val="BC4A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2C72AB"/>
    <w:multiLevelType w:val="multilevel"/>
    <w:tmpl w:val="CD1AE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AF"/>
    <w:rsid w:val="00384B0B"/>
    <w:rsid w:val="00825DE8"/>
    <w:rsid w:val="00E06BBF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6B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6B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6B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6B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883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1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8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4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0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4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1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78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8855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9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3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51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9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85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70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779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9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8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15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7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358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759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5012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4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8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0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15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7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7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59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1363</Words>
  <Characters>7773</Characters>
  <Application>Microsoft Office Word</Application>
  <DocSecurity>0</DocSecurity>
  <Lines>64</Lines>
  <Paragraphs>18</Paragraphs>
  <ScaleCrop>false</ScaleCrop>
  <Company/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2014-10-27T02:19:00Z</dcterms:created>
  <dcterms:modified xsi:type="dcterms:W3CDTF">2014-10-27T03:00:00Z</dcterms:modified>
</cp:coreProperties>
</file>