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5E" w:rsidRDefault="00C1625E" w:rsidP="00C1625E">
      <w:r>
        <w:t xml:space="preserve">Информационное обслуживание </w:t>
      </w:r>
      <w:r>
        <w:tab/>
        <w:t xml:space="preserve"> </w:t>
      </w:r>
    </w:p>
    <w:p w:rsidR="00C1625E" w:rsidRDefault="00C1625E" w:rsidP="00C1625E">
      <w:r>
        <w:t xml:space="preserve">«Заселяем Интернет» </w:t>
      </w:r>
    </w:p>
    <w:p w:rsidR="00C1625E" w:rsidRDefault="00C1625E" w:rsidP="00C1625E">
      <w:r>
        <w:t xml:space="preserve">«Информация. Уверенность. Успех» </w:t>
      </w:r>
    </w:p>
    <w:p w:rsidR="00C1625E" w:rsidRDefault="00C1625E" w:rsidP="00C1625E">
      <w:r>
        <w:t xml:space="preserve">«Наша информация – Ваш успех» </w:t>
      </w:r>
    </w:p>
    <w:p w:rsidR="00C1625E" w:rsidRDefault="00C1625E" w:rsidP="00C1625E">
      <w:r>
        <w:t xml:space="preserve">«Преуспевает </w:t>
      </w:r>
      <w:proofErr w:type="gramStart"/>
      <w:r>
        <w:t>владеющий</w:t>
      </w:r>
      <w:proofErr w:type="gramEnd"/>
      <w:r>
        <w:t xml:space="preserve"> информацией» </w:t>
      </w:r>
    </w:p>
    <w:p w:rsidR="001C7AE0" w:rsidRDefault="00C1625E" w:rsidP="00C1625E">
      <w:r>
        <w:t>«Таинственная паутина: ресурсы Интернет»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B"/>
    <w:rsid w:val="001C7AE0"/>
    <w:rsid w:val="008677AB"/>
    <w:rsid w:val="009034FF"/>
    <w:rsid w:val="00C1625E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2015-11-29T02:08:00Z</dcterms:created>
  <dcterms:modified xsi:type="dcterms:W3CDTF">2015-11-29T02:08:00Z</dcterms:modified>
</cp:coreProperties>
</file>