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68"/>
        <w:gridCol w:w="6355"/>
        <w:gridCol w:w="970"/>
        <w:gridCol w:w="1928"/>
      </w:tblGrid>
      <w:tr w:rsidR="00666DCC" w:rsidRPr="00432FCA" w:rsidTr="00B41DB6">
        <w:trPr>
          <w:trHeight w:val="6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Default="00560664" w:rsidP="00666D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 мероприятий Районной детской библиотеки</w:t>
            </w:r>
          </w:p>
          <w:p w:rsidR="00666DCC" w:rsidRPr="00560664" w:rsidRDefault="00560664" w:rsidP="005606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 </w:t>
            </w:r>
            <w:r w:rsidR="00666DCC" w:rsidRPr="005606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месяц 2023 года</w:t>
            </w:r>
          </w:p>
        </w:tc>
      </w:tr>
      <w:tr w:rsidR="00560664" w:rsidRPr="00432FCA" w:rsidTr="00B41DB6">
        <w:trPr>
          <w:trHeight w:val="6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560664" w:rsidRDefault="00560664" w:rsidP="00666D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Сладко – рекламная акция «Зайди в библиотеку – получи конфету». /С 1 по 10 июля/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педагога и наставника. </w:t>
            </w:r>
            <w:proofErr w:type="gramStart"/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Громкие чтения «Детский мир Ушинского» (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 познакомит ребят с жизнью и творчеством великого педагога и писателя.</w:t>
            </w:r>
            <w:proofErr w:type="gramEnd"/>
            <w:r w:rsidRPr="0056066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6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Дети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</w:rPr>
              <w:t> послушают и обсудят сказки «Два плуга»,  рассказы «Слепая лошадь», «</w:t>
            </w:r>
            <w:r w:rsidRPr="0056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Дети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в роще» и другие. </w:t>
            </w:r>
            <w:proofErr w:type="gramStart"/>
            <w:r w:rsidRPr="00560664">
              <w:rPr>
                <w:rFonts w:ascii="Times New Roman" w:hAnsi="Times New Roman" w:cs="Times New Roman"/>
                <w:i/>
                <w:sz w:val="24"/>
                <w:szCs w:val="24"/>
              </w:rPr>
              <w:t>По сказкам </w:t>
            </w:r>
            <w:r w:rsidRPr="0056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Ушинского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</w:rPr>
              <w:t> созданы интересные мультфильмы, в заключение посмотрим мультфильмы).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День настольных игр. </w:t>
            </w: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для умников и умниц» </w:t>
            </w:r>
            <w:r w:rsidRPr="0056066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(шахматы, шашки, домино, интеллектуальные игры)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мастерилок</w:t>
            </w:r>
            <w:proofErr w:type="spellEnd"/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«Очень умелые ручки».  </w:t>
            </w: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Мастер-класс «Ромашек белый хоровод»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Литературное путешествие «Чудеса, в которые веришь» (к 65-летию со дня рождения русского писателя Андрея Алексеевича Усачёва (р. 1958) и к 120-летию со дня рождения русского писателя, художника-иллюстратора Владимира Григорьевича 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(1903-1993) 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 для мероприятий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Развлекательная программа «Русалочьи игры».</w:t>
            </w: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ходе </w:t>
            </w:r>
            <w:r w:rsidRPr="005606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развлекательной</w:t>
            </w: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06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программы</w:t>
            </w: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ребята познакомятся с историей праздника Ивана Купала, древними традициями и обычаями. Также ребята будут отгадывать загадки, поиграют в игры</w:t>
            </w:r>
            <w:proofErr w:type="gramStart"/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ребят будет проведен мастер-класс по плетению венков.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Площадка около библиотеки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6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160 лет со дня рождения дрессировщика, создателя «Уголка Дурова» Владимира Леонидовича Дурова </w:t>
            </w: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(1863-1934) «Мои звери» (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Библиотекарь познакомит ребят с биографией 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В.Л.Дурова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 почитаем рассказы.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Ответим на вопросы в</w:t>
            </w:r>
            <w:r w:rsidRPr="00560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икторины по рассказам </w:t>
            </w:r>
            <w:r w:rsidRPr="005606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Владимира</w:t>
            </w:r>
            <w:r w:rsidRPr="00560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5606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Дурова</w:t>
            </w:r>
            <w:r w:rsidRPr="00560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«</w:t>
            </w:r>
            <w:r w:rsidRPr="005606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Мои</w:t>
            </w:r>
            <w:r w:rsidRPr="00560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5606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звери</w:t>
            </w:r>
            <w:r w:rsidRPr="00560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»).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Читальный зал 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Всероссийский день семьи, любви и верности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Квилтакция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«Счастье - это…» 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В этот </w:t>
            </w:r>
            <w:r w:rsidRPr="0056066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день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читатели районной детской библиотеки примут участие в 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квилт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– </w:t>
            </w:r>
            <w:r w:rsidRPr="0056066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акции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56066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Счасть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6066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это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…». В течение </w:t>
            </w:r>
            <w:r w:rsidRPr="0056066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дня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, все почитатели этого праздника,  будут писать на лепестках ромашки ответ на один вопрос: 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Что такое счастье?) 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Разновозраст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День настольных игр. </w:t>
            </w: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для умников и умниц» </w:t>
            </w:r>
            <w:r w:rsidRPr="0056066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(шахматы, шашки, домино, интеллектуальные </w:t>
            </w:r>
            <w:r w:rsidRPr="0056066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игры)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шоколада.  </w:t>
            </w: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«Шоколадное волшебство». </w:t>
            </w:r>
            <w:proofErr w:type="gramStart"/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самом начале мероприятия ребята совершат увлекательное путешествие по истории возникновения </w:t>
            </w:r>
            <w:r w:rsidRPr="0056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шоколада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во время которого узнают, что означает слово «</w:t>
            </w:r>
            <w:r w:rsidRPr="0056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шоколад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», где его родина, где установлен единственный памятник </w:t>
            </w:r>
            <w:r w:rsidRPr="0056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шоколаду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а так же много интересных фактов о </w:t>
            </w:r>
            <w:r w:rsidRPr="0056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шоколаде</w:t>
            </w:r>
            <w:r w:rsidRPr="00560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60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60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Далее пройдёт конкурсная </w:t>
            </w:r>
            <w:r w:rsidRPr="0056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программа).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 для мероприятий</w:t>
            </w:r>
          </w:p>
        </w:tc>
      </w:tr>
      <w:tr w:rsidR="00666DCC" w:rsidRPr="00432FCA" w:rsidTr="00B41DB6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сказки «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Заморочки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волшебной бочки»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Комната сказок</w:t>
            </w:r>
          </w:p>
        </w:tc>
      </w:tr>
      <w:tr w:rsidR="00666DCC" w:rsidRPr="00432FCA" w:rsidTr="00B41DB6">
        <w:trPr>
          <w:trHeight w:val="58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информации «Экологическое путешествие по родному краю»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Викторина «Какого цвета лето»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Громкие чтения. </w:t>
            </w: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«Маяковский – детям»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День настольных игр. </w:t>
            </w: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«Прогулка по черным и белым полям» (к Международному дню шахмат)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мастерилок</w:t>
            </w:r>
            <w:proofErr w:type="spellEnd"/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«Очень умелые ручки». «</w:t>
            </w: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Бумажные открытия»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День Владимира Маяковского</w:t>
            </w:r>
            <w:r w:rsidRPr="0056066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программе: акция «Читаем Маяковского вслух», проверка своих знаний о жизни и творчестве поэта в викторине «Что я знаю о Маяковском?», 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-иллюстративная выставка «Маяковский – поэт и гражданин» - представлены книги, плакаты со стихами В. Маяковского, обзор данной выставки, стенд «Слушайте, товарищи потомки!»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130 -летию со дня рождения русского поэта Владимира Владимировича Маяковского)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7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час «Путешествие по сказкам и рассказам»</w:t>
            </w:r>
            <w:r w:rsidRPr="005606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(к 120- 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летию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со дня рождения русского писателя-натуралиста Георгия Алексеевича 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(1903-1964).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066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Библиотека приглашает всех желающих ознакомиться 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со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сказками и рассказами 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писателя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-н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атуралиста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Георгия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Алексеевича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Скребицкого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, полных загадок и необычных фактов из жизни животных и птиц, 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фактов о явлениях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природы. Юные читатели примут участие в громких чтениях.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 для мероприятий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Поле чудес «Целебное лукошко»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Зал для </w:t>
            </w: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мероприятий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Громкие чтения. </w:t>
            </w:r>
            <w:r w:rsidRPr="0056066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«Русь православная</w:t>
            </w:r>
            <w:r w:rsidRPr="005606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>Поле чудес</w:t>
            </w:r>
            <w:proofErr w:type="gramStart"/>
            <w:r w:rsidRPr="005606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«Обитатели океанов» (23 июля — Всемирный День китов и дельфинов)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 xml:space="preserve">  10-12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 для мероприятий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мастерилок</w:t>
            </w:r>
            <w:proofErr w:type="spellEnd"/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«Очень умелые ручки». </w:t>
            </w: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«Бумажные фантазии: цветочная поляна» (поделки из гофрированной бумаги)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7-10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Марафон выразительного чтения «</w:t>
            </w:r>
            <w:proofErr w:type="gramStart"/>
            <w:r w:rsidRPr="00560664">
              <w:rPr>
                <w:rFonts w:ascii="Times New Roman" w:hAnsi="Times New Roman" w:cs="Times New Roman"/>
                <w:sz w:val="24"/>
                <w:szCs w:val="24"/>
              </w:rPr>
              <w:t>Книжное</w:t>
            </w:r>
            <w:proofErr w:type="gramEnd"/>
            <w:r w:rsidRPr="00560664">
              <w:rPr>
                <w:rFonts w:ascii="Times New Roman" w:hAnsi="Times New Roman" w:cs="Times New Roman"/>
                <w:sz w:val="24"/>
                <w:szCs w:val="24"/>
              </w:rPr>
              <w:t xml:space="preserve"> ГТО».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 xml:space="preserve">  10-12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ind w:left="-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Обзор литературы по творчеству 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писателя</w:t>
            </w: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«Листая книг его страницы» по книжной выставке «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Короленко</w:t>
            </w: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знакомый и незнакомый», 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 которой будет представлена литература о жизни и деятельности автора и его произведения. В завершении </w:t>
            </w:r>
            <w:r w:rsidRPr="0056066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 посетители ответят на вопросы викторины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170 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летию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со дня рождения русского писателя, прозаика, публициста Владимира </w:t>
            </w:r>
            <w:proofErr w:type="spellStart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Галактионовича</w:t>
            </w:r>
            <w:proofErr w:type="spellEnd"/>
            <w:r w:rsidRPr="005606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Короленко (1853- 1921)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Style w:val="fontstyle21"/>
                <w:color w:val="auto"/>
                <w:sz w:val="24"/>
                <w:szCs w:val="24"/>
              </w:rPr>
              <w:t xml:space="preserve">День Крещения Руси.  </w:t>
            </w:r>
            <w:r w:rsidRPr="005606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«Православные праздники».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60664">
              <w:rPr>
                <w:rFonts w:ascii="Times New Roman" w:hAnsi="Times New Roman" w:cs="Times New Roman"/>
                <w:b/>
                <w:sz w:val="24"/>
                <w:szCs w:val="24"/>
              </w:rPr>
              <w:t>Громкие чтения. «</w:t>
            </w:r>
            <w:r w:rsidRPr="00560664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произведения писателей-юбиляров»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</w:tr>
      <w:tr w:rsidR="00666DCC" w:rsidRPr="00432FCA" w:rsidTr="00B41DB6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30. 07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C" w:rsidRPr="00560664" w:rsidRDefault="00666DCC" w:rsidP="00B41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День настольных игр. </w:t>
            </w:r>
            <w:r w:rsidRPr="00560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для умников и умниц» </w:t>
            </w:r>
            <w:r w:rsidRPr="0056066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(шахматы, шашки, домино, интеллектуальные игры)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6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C" w:rsidRPr="00560664" w:rsidRDefault="00666DCC" w:rsidP="00B41DB6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</w:tbl>
    <w:p w:rsidR="007264C6" w:rsidRDefault="007264C6" w:rsidP="00666DCC">
      <w:pPr>
        <w:ind w:left="-1134"/>
      </w:pPr>
      <w:bookmarkStart w:id="0" w:name="_GoBack"/>
      <w:bookmarkEnd w:id="0"/>
    </w:p>
    <w:sectPr w:rsidR="007264C6" w:rsidSect="00666DCC"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4C8"/>
    <w:multiLevelType w:val="multilevel"/>
    <w:tmpl w:val="F56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E8"/>
    <w:rsid w:val="00560664"/>
    <w:rsid w:val="00666DCC"/>
    <w:rsid w:val="007264C6"/>
    <w:rsid w:val="007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DCC"/>
    <w:rPr>
      <w:b/>
      <w:bCs/>
    </w:rPr>
  </w:style>
  <w:style w:type="character" w:styleId="a4">
    <w:name w:val="Emphasis"/>
    <w:basedOn w:val="a0"/>
    <w:uiPriority w:val="20"/>
    <w:qFormat/>
    <w:rsid w:val="00666DCC"/>
    <w:rPr>
      <w:i/>
      <w:iCs/>
    </w:rPr>
  </w:style>
  <w:style w:type="character" w:customStyle="1" w:styleId="fontstyle21">
    <w:name w:val="fontstyle21"/>
    <w:basedOn w:val="a0"/>
    <w:rsid w:val="00666DCC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DCC"/>
    <w:rPr>
      <w:b/>
      <w:bCs/>
    </w:rPr>
  </w:style>
  <w:style w:type="character" w:styleId="a4">
    <w:name w:val="Emphasis"/>
    <w:basedOn w:val="a0"/>
    <w:uiPriority w:val="20"/>
    <w:qFormat/>
    <w:rsid w:val="00666DCC"/>
    <w:rPr>
      <w:i/>
      <w:iCs/>
    </w:rPr>
  </w:style>
  <w:style w:type="character" w:customStyle="1" w:styleId="fontstyle21">
    <w:name w:val="fontstyle21"/>
    <w:basedOn w:val="a0"/>
    <w:rsid w:val="00666DCC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2023-06-26T03:07:00Z</dcterms:created>
  <dcterms:modified xsi:type="dcterms:W3CDTF">2023-06-26T04:10:00Z</dcterms:modified>
</cp:coreProperties>
</file>